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8C" w:rsidRPr="0011448C" w:rsidRDefault="00A4046A" w:rsidP="0011448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cs-CZ"/>
        </w:rPr>
      </w:pPr>
      <w:bookmarkStart w:id="0" w:name="_GoBack"/>
      <w:bookmarkEnd w:id="0"/>
      <w:r w:rsidRPr="00A4046A">
        <w:rPr>
          <w:rFonts w:ascii="Arial" w:eastAsia="Times New Roman" w:hAnsi="Arial" w:cs="Arial"/>
          <w:b/>
          <w:kern w:val="36"/>
          <w:sz w:val="28"/>
          <w:szCs w:val="28"/>
          <w:lang w:eastAsia="cs-CZ"/>
        </w:rPr>
        <w:t xml:space="preserve">Oznamovací systém – Nenech to být </w:t>
      </w:r>
    </w:p>
    <w:p w:rsidR="004D6ED0" w:rsidRPr="00A4046A" w:rsidRDefault="0011448C" w:rsidP="004D6ED0">
      <w:pPr>
        <w:pStyle w:val="Nadpis3"/>
        <w:shd w:val="clear" w:color="auto" w:fill="FFFFFF"/>
        <w:spacing w:before="0"/>
        <w:rPr>
          <w:rFonts w:ascii="Arial" w:eastAsia="Times New Roman" w:hAnsi="Arial" w:cs="Arial"/>
          <w:color w:val="auto"/>
          <w:sz w:val="28"/>
          <w:szCs w:val="28"/>
          <w:lang w:eastAsia="cs-CZ"/>
        </w:rPr>
      </w:pPr>
      <w:r w:rsidRPr="0011448C">
        <w:rPr>
          <w:rFonts w:ascii="Arial" w:eastAsia="Times New Roman" w:hAnsi="Arial" w:cs="Arial"/>
          <w:color w:val="auto"/>
          <w:sz w:val="28"/>
          <w:szCs w:val="28"/>
          <w:lang w:eastAsia="cs-CZ"/>
        </w:rPr>
        <w:t>In</w:t>
      </w:r>
      <w:r w:rsidR="004D6ED0" w:rsidRPr="00A4046A">
        <w:rPr>
          <w:rFonts w:ascii="Arial" w:eastAsia="Times New Roman" w:hAnsi="Arial" w:cs="Arial"/>
          <w:color w:val="auto"/>
          <w:sz w:val="28"/>
          <w:szCs w:val="28"/>
          <w:lang w:eastAsia="cs-CZ"/>
        </w:rPr>
        <w:t>terní systém pro oznamování protiprávního jednání (</w:t>
      </w:r>
      <w:proofErr w:type="spellStart"/>
      <w:r w:rsidR="004D6ED0" w:rsidRPr="00A4046A">
        <w:rPr>
          <w:rFonts w:ascii="Arial" w:eastAsia="Times New Roman" w:hAnsi="Arial" w:cs="Arial"/>
          <w:color w:val="auto"/>
          <w:sz w:val="28"/>
          <w:szCs w:val="28"/>
          <w:lang w:eastAsia="cs-CZ"/>
        </w:rPr>
        <w:t>whistleblowing</w:t>
      </w:r>
      <w:proofErr w:type="spellEnd"/>
      <w:r w:rsidR="004D6ED0" w:rsidRPr="00A4046A">
        <w:rPr>
          <w:rFonts w:ascii="Arial" w:eastAsia="Times New Roman" w:hAnsi="Arial" w:cs="Arial"/>
          <w:color w:val="auto"/>
          <w:sz w:val="28"/>
          <w:szCs w:val="28"/>
          <w:lang w:eastAsia="cs-CZ"/>
        </w:rPr>
        <w:t>)</w:t>
      </w:r>
    </w:p>
    <w:p w:rsidR="004D6ED0" w:rsidRPr="00A4046A" w:rsidRDefault="004D6ED0" w:rsidP="0011448C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trike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Vzhledem k</w:t>
      </w:r>
      <w:r w:rsidR="004D6ED0" w:rsidRPr="00A4046A">
        <w:rPr>
          <w:rFonts w:ascii="Arial" w:eastAsia="Times New Roman" w:hAnsi="Arial" w:cs="Arial"/>
          <w:lang w:eastAsia="cs-CZ"/>
        </w:rPr>
        <w:t xml:space="preserve"> účinnosti zákona č. 171/2023 Sb. o ochraně oznamovatelů </w:t>
      </w:r>
      <w:r w:rsidRPr="0011448C">
        <w:rPr>
          <w:rFonts w:ascii="Arial" w:eastAsia="Times New Roman" w:hAnsi="Arial" w:cs="Arial"/>
          <w:lang w:eastAsia="cs-CZ"/>
        </w:rPr>
        <w:t>byl zprovozněn</w:t>
      </w:r>
      <w:r w:rsidRPr="00A4046A">
        <w:rPr>
          <w:rFonts w:ascii="Arial" w:eastAsia="Times New Roman" w:hAnsi="Arial" w:cs="Arial"/>
          <w:bCs/>
          <w:lang w:eastAsia="cs-CZ"/>
        </w:rPr>
        <w:t> vnitřní oznamovací systém</w:t>
      </w:r>
      <w:r w:rsidR="00A75463">
        <w:rPr>
          <w:rFonts w:ascii="Arial" w:eastAsia="Times New Roman" w:hAnsi="Arial" w:cs="Arial"/>
          <w:bCs/>
          <w:lang w:eastAsia="cs-CZ"/>
        </w:rPr>
        <w:t xml:space="preserve"> pro oznamování protiprávního jednání</w:t>
      </w:r>
      <w:r w:rsidR="00A4046A" w:rsidRPr="00A4046A">
        <w:rPr>
          <w:rFonts w:ascii="Arial" w:eastAsia="Times New Roman" w:hAnsi="Arial" w:cs="Arial"/>
          <w:lang w:eastAsia="cs-CZ"/>
        </w:rPr>
        <w:t>.</w:t>
      </w:r>
    </w:p>
    <w:p w:rsidR="00421587" w:rsidRPr="00A4046A" w:rsidRDefault="00421587" w:rsidP="00A4046A">
      <w:pPr>
        <w:shd w:val="clear" w:color="auto" w:fill="FFFFFF"/>
        <w:spacing w:after="150" w:line="240" w:lineRule="auto"/>
        <w:jc w:val="both"/>
        <w:rPr>
          <w:rFonts w:ascii="Arial" w:hAnsi="Arial" w:cs="Arial"/>
          <w:shd w:val="clear" w:color="auto" w:fill="FFFFFF"/>
        </w:rPr>
      </w:pPr>
      <w:r w:rsidRPr="00A4046A">
        <w:rPr>
          <w:rFonts w:ascii="Arial" w:hAnsi="Arial" w:cs="Arial"/>
          <w:shd w:val="clear" w:color="auto" w:fill="FFFFFF"/>
        </w:rPr>
        <w:t>O</w:t>
      </w:r>
      <w:r w:rsidR="004D6ED0" w:rsidRPr="00A4046A">
        <w:rPr>
          <w:rFonts w:ascii="Arial" w:hAnsi="Arial" w:cs="Arial"/>
          <w:shd w:val="clear" w:color="auto" w:fill="FFFFFF"/>
        </w:rPr>
        <w:t xml:space="preserve">znamovací systém vám umožňuje podat oznámení o chování </w:t>
      </w:r>
      <w:r w:rsidR="00A75463">
        <w:rPr>
          <w:rFonts w:ascii="Arial" w:hAnsi="Arial" w:cs="Arial"/>
          <w:shd w:val="clear" w:color="auto" w:fill="FFFFFF"/>
        </w:rPr>
        <w:t xml:space="preserve">osob </w:t>
      </w:r>
      <w:r w:rsidR="004D6ED0" w:rsidRPr="00A4046A">
        <w:rPr>
          <w:rFonts w:ascii="Arial" w:hAnsi="Arial" w:cs="Arial"/>
          <w:shd w:val="clear" w:color="auto" w:fill="FFFFFF"/>
        </w:rPr>
        <w:t xml:space="preserve">nebo </w:t>
      </w:r>
      <w:r w:rsidR="00A75463">
        <w:rPr>
          <w:rFonts w:ascii="Arial" w:hAnsi="Arial" w:cs="Arial"/>
          <w:shd w:val="clear" w:color="auto" w:fill="FFFFFF"/>
        </w:rPr>
        <w:t xml:space="preserve">vniklých </w:t>
      </w:r>
      <w:r w:rsidR="004D6ED0" w:rsidRPr="00A4046A">
        <w:rPr>
          <w:rFonts w:ascii="Arial" w:hAnsi="Arial" w:cs="Arial"/>
          <w:shd w:val="clear" w:color="auto" w:fill="FFFFFF"/>
        </w:rPr>
        <w:t xml:space="preserve">situacích, ke kterým došlo v rámci </w:t>
      </w:r>
      <w:r w:rsidR="00A75463">
        <w:rPr>
          <w:rFonts w:ascii="Arial" w:hAnsi="Arial" w:cs="Arial"/>
          <w:shd w:val="clear" w:color="auto" w:fill="FFFFFF"/>
        </w:rPr>
        <w:t xml:space="preserve">působnosti </w:t>
      </w:r>
      <w:r w:rsidR="004703F3" w:rsidRPr="00A4046A">
        <w:rPr>
          <w:rFonts w:ascii="Arial" w:hAnsi="Arial" w:cs="Arial"/>
          <w:shd w:val="clear" w:color="auto" w:fill="FFFFFF"/>
        </w:rPr>
        <w:t>s</w:t>
      </w:r>
      <w:r w:rsidR="004D6ED0" w:rsidRPr="00A4046A">
        <w:rPr>
          <w:rFonts w:ascii="Arial" w:hAnsi="Arial" w:cs="Arial"/>
          <w:shd w:val="clear" w:color="auto" w:fill="FFFFFF"/>
        </w:rPr>
        <w:t xml:space="preserve">tatutárního města Ústí nad Labem, </w:t>
      </w:r>
      <w:r w:rsidRPr="00A4046A">
        <w:rPr>
          <w:rFonts w:ascii="Arial" w:hAnsi="Arial" w:cs="Arial"/>
          <w:shd w:val="clear" w:color="auto" w:fill="FFFFFF"/>
        </w:rPr>
        <w:t>městských obvodů</w:t>
      </w:r>
      <w:r w:rsidR="00A75463">
        <w:rPr>
          <w:rFonts w:ascii="Arial" w:hAnsi="Arial" w:cs="Arial"/>
          <w:shd w:val="clear" w:color="auto" w:fill="FFFFFF"/>
        </w:rPr>
        <w:t xml:space="preserve"> města Ústí nad </w:t>
      </w:r>
      <w:r w:rsidR="00A75463" w:rsidRPr="00A4046A">
        <w:rPr>
          <w:rFonts w:ascii="Arial" w:hAnsi="Arial" w:cs="Arial"/>
          <w:shd w:val="clear" w:color="auto" w:fill="FFFFFF"/>
        </w:rPr>
        <w:t>Labem</w:t>
      </w:r>
      <w:r w:rsidR="00A75463">
        <w:rPr>
          <w:rFonts w:ascii="Arial" w:hAnsi="Arial" w:cs="Arial"/>
          <w:shd w:val="clear" w:color="auto" w:fill="FFFFFF"/>
        </w:rPr>
        <w:t>,</w:t>
      </w:r>
      <w:r w:rsidRPr="00A4046A">
        <w:rPr>
          <w:rFonts w:ascii="Arial" w:hAnsi="Arial" w:cs="Arial"/>
          <w:shd w:val="clear" w:color="auto" w:fill="FFFFFF"/>
        </w:rPr>
        <w:t xml:space="preserve"> </w:t>
      </w:r>
      <w:r w:rsidR="00A75463">
        <w:rPr>
          <w:rFonts w:ascii="Arial" w:hAnsi="Arial" w:cs="Arial"/>
          <w:shd w:val="clear" w:color="auto" w:fill="FFFFFF"/>
        </w:rPr>
        <w:t>M</w:t>
      </w:r>
      <w:r w:rsidRPr="00A4046A">
        <w:rPr>
          <w:rFonts w:ascii="Arial" w:hAnsi="Arial" w:cs="Arial"/>
          <w:shd w:val="clear" w:color="auto" w:fill="FFFFFF"/>
        </w:rPr>
        <w:t xml:space="preserve">ěstské policie </w:t>
      </w:r>
      <w:r w:rsidR="00A75463" w:rsidRPr="00A4046A">
        <w:rPr>
          <w:rFonts w:ascii="Arial" w:hAnsi="Arial" w:cs="Arial"/>
          <w:shd w:val="clear" w:color="auto" w:fill="FFFFFF"/>
        </w:rPr>
        <w:t xml:space="preserve">Ústí nad Labem </w:t>
      </w:r>
      <w:r w:rsidR="004D6ED0" w:rsidRPr="00A4046A">
        <w:rPr>
          <w:rFonts w:ascii="Arial" w:hAnsi="Arial" w:cs="Arial"/>
          <w:shd w:val="clear" w:color="auto" w:fill="FFFFFF"/>
        </w:rPr>
        <w:t>a</w:t>
      </w:r>
      <w:r w:rsidR="00ED1083">
        <w:rPr>
          <w:rFonts w:ascii="Arial" w:hAnsi="Arial" w:cs="Arial"/>
          <w:shd w:val="clear" w:color="auto" w:fill="FFFFFF"/>
        </w:rPr>
        <w:t> </w:t>
      </w:r>
      <w:r w:rsidRPr="00A4046A">
        <w:rPr>
          <w:rFonts w:ascii="Arial" w:hAnsi="Arial" w:cs="Arial"/>
          <w:shd w:val="clear" w:color="auto" w:fill="FFFFFF"/>
        </w:rPr>
        <w:t>organizací</w:t>
      </w:r>
      <w:r w:rsidR="00A75463">
        <w:rPr>
          <w:rFonts w:ascii="Arial" w:hAnsi="Arial" w:cs="Arial"/>
          <w:shd w:val="clear" w:color="auto" w:fill="FFFFFF"/>
        </w:rPr>
        <w:t xml:space="preserve"> zřizovaných či </w:t>
      </w:r>
      <w:r w:rsidRPr="00A4046A">
        <w:rPr>
          <w:rFonts w:ascii="Arial" w:hAnsi="Arial" w:cs="Arial"/>
          <w:shd w:val="clear" w:color="auto" w:fill="FFFFFF"/>
        </w:rPr>
        <w:t>řízených městem</w:t>
      </w:r>
      <w:r w:rsidR="00A75463">
        <w:rPr>
          <w:rFonts w:ascii="Arial" w:hAnsi="Arial" w:cs="Arial"/>
          <w:shd w:val="clear" w:color="auto" w:fill="FFFFFF"/>
        </w:rPr>
        <w:t xml:space="preserve"> </w:t>
      </w:r>
      <w:r w:rsidR="00A75463" w:rsidRPr="00A4046A">
        <w:rPr>
          <w:rFonts w:ascii="Arial" w:hAnsi="Arial" w:cs="Arial"/>
          <w:shd w:val="clear" w:color="auto" w:fill="FFFFFF"/>
        </w:rPr>
        <w:t>Ústí nad Labem</w:t>
      </w:r>
      <w:r w:rsidRPr="00A4046A">
        <w:rPr>
          <w:rFonts w:ascii="Arial" w:hAnsi="Arial" w:cs="Arial"/>
          <w:shd w:val="clear" w:color="auto" w:fill="FFFFFF"/>
        </w:rPr>
        <w:t>,</w:t>
      </w:r>
      <w:r w:rsidR="004D6ED0" w:rsidRPr="00A4046A">
        <w:rPr>
          <w:rFonts w:ascii="Arial" w:hAnsi="Arial" w:cs="Arial"/>
          <w:shd w:val="clear" w:color="auto" w:fill="FFFFFF"/>
        </w:rPr>
        <w:t xml:space="preserve"> a o kterých se domníváte, že jsou v rozporu s platnými právními předpisy. </w:t>
      </w:r>
      <w:r w:rsidRPr="00A4046A">
        <w:rPr>
          <w:rFonts w:ascii="Arial" w:hAnsi="Arial" w:cs="Arial"/>
          <w:shd w:val="clear" w:color="auto" w:fill="FFFFFF"/>
        </w:rPr>
        <w:t>Jde o případy, které představují přestupek nebo trestný čin, případně</w:t>
      </w:r>
      <w:r w:rsidR="00A75463">
        <w:rPr>
          <w:rFonts w:ascii="Arial" w:hAnsi="Arial" w:cs="Arial"/>
          <w:shd w:val="clear" w:color="auto" w:fill="FFFFFF"/>
        </w:rPr>
        <w:t xml:space="preserve"> jiné</w:t>
      </w:r>
      <w:r w:rsidRPr="00A4046A">
        <w:rPr>
          <w:rFonts w:ascii="Arial" w:hAnsi="Arial" w:cs="Arial"/>
          <w:shd w:val="clear" w:color="auto" w:fill="FFFFFF"/>
        </w:rPr>
        <w:t xml:space="preserve"> porušení zákon</w:t>
      </w:r>
      <w:r w:rsidR="00A75463">
        <w:rPr>
          <w:rFonts w:ascii="Arial" w:hAnsi="Arial" w:cs="Arial"/>
          <w:shd w:val="clear" w:color="auto" w:fill="FFFFFF"/>
        </w:rPr>
        <w:t>ů</w:t>
      </w:r>
      <w:r w:rsidRPr="00A4046A">
        <w:rPr>
          <w:rFonts w:ascii="Arial" w:hAnsi="Arial" w:cs="Arial"/>
          <w:shd w:val="clear" w:color="auto" w:fill="FFFFFF"/>
        </w:rPr>
        <w:t xml:space="preserve"> nebo přímo použitelných předpisů Evropské unie.</w:t>
      </w:r>
    </w:p>
    <w:p w:rsidR="00540244" w:rsidRPr="00A4046A" w:rsidRDefault="00540244" w:rsidP="00A4046A">
      <w:pPr>
        <w:shd w:val="clear" w:color="auto" w:fill="FFFFFF"/>
        <w:spacing w:after="150" w:line="240" w:lineRule="auto"/>
        <w:jc w:val="both"/>
        <w:rPr>
          <w:rFonts w:ascii="Arial" w:hAnsi="Arial" w:cs="Arial"/>
          <w:shd w:val="clear" w:color="auto" w:fill="FFFFFF"/>
        </w:rPr>
      </w:pPr>
      <w:r w:rsidRPr="00A4046A">
        <w:rPr>
          <w:rFonts w:ascii="Arial" w:hAnsi="Arial" w:cs="Arial"/>
          <w:shd w:val="clear" w:color="auto" w:fill="FFFFFF"/>
        </w:rPr>
        <w:t>Oznamovatel by měl jednat ve veřejném zájmu a v dobré víře, že jím podávané oznámení se opírá o věrohodná fakta a skutečnosti.</w:t>
      </w:r>
      <w:r w:rsidR="00ED1083" w:rsidRPr="00ED1083">
        <w:t xml:space="preserve"> </w:t>
      </w:r>
      <w:r w:rsidR="00ED1083" w:rsidRPr="00ED1083">
        <w:rPr>
          <w:rFonts w:ascii="Arial" w:hAnsi="Arial" w:cs="Arial"/>
          <w:shd w:val="clear" w:color="auto" w:fill="FFFFFF"/>
        </w:rPr>
        <w:t xml:space="preserve">Oznámení </w:t>
      </w:r>
      <w:r w:rsidR="00ED1083">
        <w:rPr>
          <w:rFonts w:ascii="Arial" w:hAnsi="Arial" w:cs="Arial"/>
          <w:shd w:val="clear" w:color="auto" w:fill="FFFFFF"/>
        </w:rPr>
        <w:t>má</w:t>
      </w:r>
      <w:r w:rsidR="00ED1083" w:rsidRPr="00ED1083">
        <w:rPr>
          <w:rFonts w:ascii="Arial" w:hAnsi="Arial" w:cs="Arial"/>
          <w:shd w:val="clear" w:color="auto" w:fill="FFFFFF"/>
        </w:rPr>
        <w:t xml:space="preserve"> být určité a srozumitelné. Z oznámení musí být zřejmé, proti které osobě</w:t>
      </w:r>
      <w:r w:rsidR="00A75463">
        <w:rPr>
          <w:rFonts w:ascii="Arial" w:hAnsi="Arial" w:cs="Arial"/>
          <w:shd w:val="clear" w:color="auto" w:fill="FFFFFF"/>
        </w:rPr>
        <w:t>, nebo situaci</w:t>
      </w:r>
      <w:r w:rsidR="00ED1083" w:rsidRPr="00ED1083">
        <w:rPr>
          <w:rFonts w:ascii="Arial" w:hAnsi="Arial" w:cs="Arial"/>
          <w:shd w:val="clear" w:color="auto" w:fill="FFFFFF"/>
        </w:rPr>
        <w:t xml:space="preserve"> směřuje a jakého </w:t>
      </w:r>
      <w:r w:rsidR="00A75463">
        <w:rPr>
          <w:rFonts w:ascii="Arial" w:hAnsi="Arial" w:cs="Arial"/>
          <w:shd w:val="clear" w:color="auto" w:fill="FFFFFF"/>
        </w:rPr>
        <w:t xml:space="preserve">konkrétního </w:t>
      </w:r>
      <w:r w:rsidR="00ED1083" w:rsidRPr="00ED1083">
        <w:rPr>
          <w:rFonts w:ascii="Arial" w:hAnsi="Arial" w:cs="Arial"/>
          <w:shd w:val="clear" w:color="auto" w:fill="FFFFFF"/>
        </w:rPr>
        <w:t>jednání se týká tak, aby bylo možné jej řádně prošetřit.</w:t>
      </w:r>
    </w:p>
    <w:p w:rsidR="004D6ED0" w:rsidRPr="00A4046A" w:rsidRDefault="004D6ED0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A4046A">
        <w:rPr>
          <w:rFonts w:ascii="Arial" w:hAnsi="Arial" w:cs="Arial"/>
          <w:shd w:val="clear" w:color="auto" w:fill="FFFFFF"/>
        </w:rPr>
        <w:t xml:space="preserve">Oznámení podaná prostřednictvím našeho interního </w:t>
      </w:r>
      <w:r w:rsidR="00421587" w:rsidRPr="00A4046A">
        <w:rPr>
          <w:rFonts w:ascii="Arial" w:hAnsi="Arial" w:cs="Arial"/>
          <w:shd w:val="clear" w:color="auto" w:fill="FFFFFF"/>
        </w:rPr>
        <w:t>systému</w:t>
      </w:r>
      <w:r w:rsidRPr="00A4046A">
        <w:rPr>
          <w:rFonts w:ascii="Arial" w:hAnsi="Arial" w:cs="Arial"/>
          <w:shd w:val="clear" w:color="auto" w:fill="FFFFFF"/>
        </w:rPr>
        <w:t xml:space="preserve"> j</w:t>
      </w:r>
      <w:r w:rsidR="00421587" w:rsidRPr="00A4046A">
        <w:rPr>
          <w:rFonts w:ascii="Arial" w:hAnsi="Arial" w:cs="Arial"/>
          <w:shd w:val="clear" w:color="auto" w:fill="FFFFFF"/>
        </w:rPr>
        <w:t>sou</w:t>
      </w:r>
      <w:r w:rsidRPr="00A4046A">
        <w:rPr>
          <w:rFonts w:ascii="Arial" w:hAnsi="Arial" w:cs="Arial"/>
          <w:shd w:val="clear" w:color="auto" w:fill="FFFFFF"/>
        </w:rPr>
        <w:t xml:space="preserve"> projednávána důvěrně, nemusíte se tedy obávat o prozrazení </w:t>
      </w:r>
      <w:r w:rsidR="00A75463">
        <w:rPr>
          <w:rFonts w:ascii="Arial" w:hAnsi="Arial" w:cs="Arial"/>
          <w:shd w:val="clear" w:color="auto" w:fill="FFFFFF"/>
        </w:rPr>
        <w:t>V</w:t>
      </w:r>
      <w:r w:rsidRPr="00A4046A">
        <w:rPr>
          <w:rFonts w:ascii="Arial" w:hAnsi="Arial" w:cs="Arial"/>
          <w:shd w:val="clear" w:color="auto" w:fill="FFFFFF"/>
        </w:rPr>
        <w:t xml:space="preserve">aší identity. Prosíme </w:t>
      </w:r>
      <w:r w:rsidR="00ED1083">
        <w:rPr>
          <w:rFonts w:ascii="Arial" w:hAnsi="Arial" w:cs="Arial"/>
          <w:shd w:val="clear" w:color="auto" w:fill="FFFFFF"/>
        </w:rPr>
        <w:t>V</w:t>
      </w:r>
      <w:r w:rsidRPr="00A4046A">
        <w:rPr>
          <w:rFonts w:ascii="Arial" w:hAnsi="Arial" w:cs="Arial"/>
          <w:shd w:val="clear" w:color="auto" w:fill="FFFFFF"/>
        </w:rPr>
        <w:t xml:space="preserve">ás, o uvedení </w:t>
      </w:r>
      <w:r w:rsidR="00A75463">
        <w:rPr>
          <w:rFonts w:ascii="Arial" w:hAnsi="Arial" w:cs="Arial"/>
          <w:shd w:val="clear" w:color="auto" w:fill="FFFFFF"/>
        </w:rPr>
        <w:t xml:space="preserve">Vašeho </w:t>
      </w:r>
      <w:r w:rsidRPr="00A4046A">
        <w:rPr>
          <w:rFonts w:ascii="Arial" w:hAnsi="Arial" w:cs="Arial"/>
          <w:shd w:val="clear" w:color="auto" w:fill="FFFFFF"/>
        </w:rPr>
        <w:t>skutečn</w:t>
      </w:r>
      <w:r w:rsidR="00370239" w:rsidRPr="00A4046A">
        <w:rPr>
          <w:rFonts w:ascii="Arial" w:hAnsi="Arial" w:cs="Arial"/>
          <w:shd w:val="clear" w:color="auto" w:fill="FFFFFF"/>
        </w:rPr>
        <w:t xml:space="preserve">ého jména a pracovního zařazení nebo </w:t>
      </w:r>
      <w:r w:rsidR="00A75463">
        <w:rPr>
          <w:rFonts w:ascii="Arial" w:hAnsi="Arial" w:cs="Arial"/>
          <w:shd w:val="clear" w:color="auto" w:fill="FFFFFF"/>
        </w:rPr>
        <w:t xml:space="preserve">Vašeho </w:t>
      </w:r>
      <w:r w:rsidR="00370239" w:rsidRPr="00A4046A">
        <w:rPr>
          <w:rFonts w:ascii="Arial" w:hAnsi="Arial" w:cs="Arial"/>
          <w:shd w:val="clear" w:color="auto" w:fill="FFFFFF"/>
        </w:rPr>
        <w:t>jména a data narození</w:t>
      </w:r>
      <w:r w:rsidRPr="00A4046A">
        <w:rPr>
          <w:rFonts w:ascii="Arial" w:hAnsi="Arial" w:cs="Arial"/>
          <w:shd w:val="clear" w:color="auto" w:fill="FFFFFF"/>
        </w:rPr>
        <w:t>,</w:t>
      </w:r>
      <w:r w:rsidR="00370239" w:rsidRPr="00A4046A">
        <w:rPr>
          <w:rFonts w:ascii="Arial" w:hAnsi="Arial" w:cs="Arial"/>
          <w:shd w:val="clear" w:color="auto" w:fill="FFFFFF"/>
        </w:rPr>
        <w:t xml:space="preserve"> tak aby byl</w:t>
      </w:r>
      <w:r w:rsidRPr="00A4046A">
        <w:rPr>
          <w:rFonts w:ascii="Arial" w:hAnsi="Arial" w:cs="Arial"/>
          <w:shd w:val="clear" w:color="auto" w:fill="FFFFFF"/>
        </w:rPr>
        <w:t xml:space="preserve"> </w:t>
      </w:r>
      <w:r w:rsidR="00370239" w:rsidRPr="00A4046A">
        <w:rPr>
          <w:rFonts w:ascii="Arial" w:hAnsi="Arial" w:cs="Arial"/>
          <w:shd w:val="clear" w:color="auto" w:fill="FFFFFF"/>
        </w:rPr>
        <w:t>usnadněn</w:t>
      </w:r>
      <w:r w:rsidRPr="00A4046A">
        <w:rPr>
          <w:rFonts w:ascii="Arial" w:hAnsi="Arial" w:cs="Arial"/>
          <w:shd w:val="clear" w:color="auto" w:fill="FFFFFF"/>
        </w:rPr>
        <w:t xml:space="preserve"> proces </w:t>
      </w:r>
      <w:r w:rsidR="00370239" w:rsidRPr="00A4046A">
        <w:rPr>
          <w:rFonts w:ascii="Arial" w:hAnsi="Arial" w:cs="Arial"/>
          <w:shd w:val="clear" w:color="auto" w:fill="FFFFFF"/>
        </w:rPr>
        <w:t>o</w:t>
      </w:r>
      <w:r w:rsidRPr="00A4046A">
        <w:rPr>
          <w:rFonts w:ascii="Arial" w:hAnsi="Arial" w:cs="Arial"/>
          <w:shd w:val="clear" w:color="auto" w:fill="FFFFFF"/>
        </w:rPr>
        <w:t xml:space="preserve">věřování </w:t>
      </w:r>
      <w:r w:rsidR="00ED1083">
        <w:rPr>
          <w:rFonts w:ascii="Arial" w:hAnsi="Arial" w:cs="Arial"/>
          <w:shd w:val="clear" w:color="auto" w:fill="FFFFFF"/>
        </w:rPr>
        <w:t>V</w:t>
      </w:r>
      <w:r w:rsidRPr="00A4046A">
        <w:rPr>
          <w:rFonts w:ascii="Arial" w:hAnsi="Arial" w:cs="Arial"/>
          <w:shd w:val="clear" w:color="auto" w:fill="FFFFFF"/>
        </w:rPr>
        <w:t>aš</w:t>
      </w:r>
      <w:r w:rsidR="00370239" w:rsidRPr="00A4046A">
        <w:rPr>
          <w:rFonts w:ascii="Arial" w:hAnsi="Arial" w:cs="Arial"/>
          <w:shd w:val="clear" w:color="auto" w:fill="FFFFFF"/>
        </w:rPr>
        <w:t>í totožnosti</w:t>
      </w:r>
      <w:r w:rsidRPr="00A4046A">
        <w:rPr>
          <w:rFonts w:ascii="Arial" w:hAnsi="Arial" w:cs="Arial"/>
          <w:shd w:val="clear" w:color="auto" w:fill="FFFFFF"/>
        </w:rPr>
        <w:t xml:space="preserve">. </w:t>
      </w:r>
      <w:r w:rsidR="00A4046A" w:rsidRPr="00A4046A">
        <w:rPr>
          <w:rFonts w:ascii="Arial" w:hAnsi="Arial" w:cs="Arial"/>
          <w:b/>
          <w:shd w:val="clear" w:color="auto" w:fill="FFFFFF"/>
        </w:rPr>
        <w:t xml:space="preserve">Zaručujeme </w:t>
      </w:r>
      <w:r w:rsidR="00ED1083">
        <w:rPr>
          <w:rFonts w:ascii="Arial" w:hAnsi="Arial" w:cs="Arial"/>
          <w:b/>
          <w:shd w:val="clear" w:color="auto" w:fill="FFFFFF"/>
        </w:rPr>
        <w:t>V</w:t>
      </w:r>
      <w:r w:rsidR="00A4046A" w:rsidRPr="00A4046A">
        <w:rPr>
          <w:rFonts w:ascii="Arial" w:hAnsi="Arial" w:cs="Arial"/>
          <w:b/>
          <w:shd w:val="clear" w:color="auto" w:fill="FFFFFF"/>
        </w:rPr>
        <w:t xml:space="preserve">ám maximální diskrétnost po celou dobu řešení oznámení. </w:t>
      </w:r>
      <w:r w:rsidRPr="00A4046A">
        <w:rPr>
          <w:rFonts w:ascii="Arial" w:hAnsi="Arial" w:cs="Arial"/>
          <w:shd w:val="clear" w:color="auto" w:fill="FFFFFF"/>
        </w:rPr>
        <w:t>Anonymní oznámení nejsme</w:t>
      </w:r>
      <w:r w:rsidR="00A4046A" w:rsidRPr="00A4046A">
        <w:rPr>
          <w:rFonts w:ascii="Arial" w:hAnsi="Arial" w:cs="Arial"/>
          <w:shd w:val="clear" w:color="auto" w:fill="FFFFFF"/>
        </w:rPr>
        <w:t xml:space="preserve"> dle zákona</w:t>
      </w:r>
      <w:r w:rsidRPr="00A4046A">
        <w:rPr>
          <w:rFonts w:ascii="Arial" w:hAnsi="Arial" w:cs="Arial"/>
          <w:shd w:val="clear" w:color="auto" w:fill="FFFFFF"/>
        </w:rPr>
        <w:t xml:space="preserve"> povinni prověřovat</w:t>
      </w:r>
      <w:r w:rsidR="00ED1083">
        <w:rPr>
          <w:rFonts w:ascii="Arial" w:hAnsi="Arial" w:cs="Arial"/>
          <w:shd w:val="clear" w:color="auto" w:fill="FFFFFF"/>
        </w:rPr>
        <w:t>, ale budeme se jimi zabývat</w:t>
      </w:r>
      <w:r w:rsidR="00A4046A" w:rsidRPr="00A4046A">
        <w:rPr>
          <w:rFonts w:ascii="Arial" w:hAnsi="Arial" w:cs="Arial"/>
          <w:shd w:val="clear" w:color="auto" w:fill="FFFFFF"/>
        </w:rPr>
        <w:t>.</w:t>
      </w:r>
      <w:r w:rsidRPr="00A4046A">
        <w:rPr>
          <w:rFonts w:ascii="Arial" w:hAnsi="Arial" w:cs="Arial"/>
          <w:b/>
          <w:shd w:val="clear" w:color="auto" w:fill="FFFFFF"/>
        </w:rPr>
        <w:t xml:space="preserve"> </w:t>
      </w: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trike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Oznamovatelem je </w:t>
      </w:r>
      <w:r w:rsidRPr="00A4046A">
        <w:rPr>
          <w:rFonts w:ascii="Arial" w:eastAsia="Times New Roman" w:hAnsi="Arial" w:cs="Arial"/>
          <w:bCs/>
          <w:lang w:eastAsia="cs-CZ"/>
        </w:rPr>
        <w:t>fyzická osoba</w:t>
      </w:r>
      <w:r w:rsidRPr="0011448C">
        <w:rPr>
          <w:rFonts w:ascii="Arial" w:eastAsia="Times New Roman" w:hAnsi="Arial" w:cs="Arial"/>
          <w:lang w:eastAsia="cs-CZ"/>
        </w:rPr>
        <w:t>,</w:t>
      </w:r>
      <w:r w:rsidR="00540244" w:rsidRPr="00A4046A">
        <w:rPr>
          <w:rFonts w:ascii="Arial" w:eastAsia="Times New Roman" w:hAnsi="Arial" w:cs="Arial"/>
          <w:lang w:eastAsia="cs-CZ"/>
        </w:rPr>
        <w:t xml:space="preserve"> </w:t>
      </w:r>
      <w:r w:rsidRPr="0011448C">
        <w:rPr>
          <w:rFonts w:ascii="Arial" w:eastAsia="Times New Roman" w:hAnsi="Arial" w:cs="Arial"/>
          <w:lang w:eastAsia="cs-CZ"/>
        </w:rPr>
        <w:t>která se </w:t>
      </w:r>
      <w:r w:rsidRPr="00A4046A">
        <w:rPr>
          <w:rFonts w:ascii="Arial" w:eastAsia="Times New Roman" w:hAnsi="Arial" w:cs="Arial"/>
          <w:bCs/>
          <w:lang w:eastAsia="cs-CZ"/>
        </w:rPr>
        <w:t xml:space="preserve">v souvislosti s pracovní činností či v pracovním kontextu </w:t>
      </w:r>
      <w:r w:rsidRPr="0011448C">
        <w:rPr>
          <w:rFonts w:ascii="Arial" w:eastAsia="Times New Roman" w:hAnsi="Arial" w:cs="Arial"/>
          <w:lang w:eastAsia="cs-CZ"/>
        </w:rPr>
        <w:t>dozvěděla o </w:t>
      </w:r>
      <w:r w:rsidRPr="00A4046A">
        <w:rPr>
          <w:rFonts w:ascii="Arial" w:eastAsia="Times New Roman" w:hAnsi="Arial" w:cs="Arial"/>
          <w:bCs/>
          <w:lang w:eastAsia="cs-CZ"/>
        </w:rPr>
        <w:t>protiprávním jednání</w:t>
      </w:r>
      <w:r w:rsidRPr="0011448C">
        <w:rPr>
          <w:rFonts w:ascii="Arial" w:eastAsia="Times New Roman" w:hAnsi="Arial" w:cs="Arial"/>
          <w:lang w:eastAsia="cs-CZ"/>
        </w:rPr>
        <w:t>, které porušuje právní předpis </w:t>
      </w:r>
      <w:r w:rsidR="00A4046A" w:rsidRPr="00A4046A">
        <w:rPr>
          <w:rFonts w:ascii="Arial" w:eastAsia="Times New Roman" w:hAnsi="Arial" w:cs="Arial"/>
          <w:bCs/>
          <w:lang w:eastAsia="cs-CZ"/>
        </w:rPr>
        <w:t>spadající do oblastí: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finančních služeb, povinného auditu a jiných ověřovacích služeb, finančních produktů a finančních trhů,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daně z příjmů právnických osob,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předcházení legalizaci výnosů z trestné činnosti a financování terorismu,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ochrany spotřebitele,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souladu s požadavky na výrobky včetně jejich bezpečnosti,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bezpečnosti dopravy, přepravy a provozu na pozemních komunikacích,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ochrany životního prostředí,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bezpečnosti potravin a krmiv a ochrany zvířat a jejich zdraví,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radiační ochrany a jaderné bezpečnosti,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hospodářské soutěže, veřejných dražeb a zadávání veřejných zakázek,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ochrany vnitřního pořádku a bezpečnosti, života a zdraví,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ochrany osobních údajů, soukromí a bezpečnosti sítí elektronických komunikací a informačních systémů,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ochrany finančních zájmů Evropské unie</w:t>
      </w:r>
    </w:p>
    <w:p w:rsidR="00421587" w:rsidRPr="00A4046A" w:rsidRDefault="00421587" w:rsidP="00A4046A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fungování vnitřního trhu</w:t>
      </w:r>
      <w:r w:rsidR="00A75463">
        <w:rPr>
          <w:rFonts w:ascii="Arial" w:hAnsi="Arial" w:cs="Arial"/>
          <w:sz w:val="22"/>
          <w:szCs w:val="22"/>
        </w:rPr>
        <w:t xml:space="preserve"> </w:t>
      </w:r>
      <w:r w:rsidRPr="00A4046A">
        <w:rPr>
          <w:rFonts w:ascii="Arial" w:hAnsi="Arial" w:cs="Arial"/>
          <w:sz w:val="22"/>
          <w:szCs w:val="22"/>
        </w:rPr>
        <w:t>včetně ochrany hospodářské soutěže a státní podpory podle práva Evropské unie.</w:t>
      </w:r>
    </w:p>
    <w:p w:rsidR="004703F3" w:rsidRPr="00A4046A" w:rsidRDefault="004703F3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A4046A">
        <w:rPr>
          <w:rFonts w:ascii="Arial" w:eastAsia="Times New Roman" w:hAnsi="Arial" w:cs="Arial"/>
          <w:b/>
          <w:bCs/>
          <w:lang w:eastAsia="cs-CZ"/>
        </w:rPr>
        <w:t>Oznámení přijímá a vyřizuje POUZE příslušná osoba </w:t>
      </w:r>
      <w:r w:rsidRPr="0011448C">
        <w:rPr>
          <w:rFonts w:ascii="Arial" w:eastAsia="Times New Roman" w:hAnsi="Arial" w:cs="Arial"/>
          <w:lang w:eastAsia="cs-CZ"/>
        </w:rPr>
        <w:t>(dále jen „Příslušná osoba“), která vykonává tuto činnost nestranně, zachovává důvěrnost informací a chrání osobnost oznamovatele a dalších osob, na které dopadá ochrana.</w:t>
      </w: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 xml:space="preserve">V souladu se </w:t>
      </w:r>
      <w:r w:rsidR="004703F3" w:rsidRPr="00A4046A">
        <w:rPr>
          <w:rFonts w:ascii="Arial" w:eastAsia="Times New Roman" w:hAnsi="Arial" w:cs="Arial"/>
          <w:lang w:eastAsia="cs-CZ"/>
        </w:rPr>
        <w:t xml:space="preserve">zákonem č. 171/2023 Sb. o ochraně oznamovatelů </w:t>
      </w:r>
      <w:r w:rsidRPr="0011448C">
        <w:rPr>
          <w:rFonts w:ascii="Arial" w:eastAsia="Times New Roman" w:hAnsi="Arial" w:cs="Arial"/>
          <w:lang w:eastAsia="cs-CZ"/>
        </w:rPr>
        <w:t xml:space="preserve">je určen nezávislý subjekt </w:t>
      </w:r>
      <w:proofErr w:type="spellStart"/>
      <w:r w:rsidRPr="0011448C">
        <w:rPr>
          <w:rFonts w:ascii="Arial" w:eastAsia="Times New Roman" w:hAnsi="Arial" w:cs="Arial"/>
          <w:lang w:eastAsia="cs-CZ"/>
        </w:rPr>
        <w:t>Metropolnet</w:t>
      </w:r>
      <w:proofErr w:type="spellEnd"/>
      <w:r w:rsidRPr="0011448C">
        <w:rPr>
          <w:rFonts w:ascii="Arial" w:eastAsia="Times New Roman" w:hAnsi="Arial" w:cs="Arial"/>
          <w:lang w:eastAsia="cs-CZ"/>
        </w:rPr>
        <w:t xml:space="preserve">, a.s. K příjmu oznámení je určen systém NNTB (Nenech to být), který je zcela bezpečný jak pro </w:t>
      </w:r>
      <w:r w:rsidR="00A75463">
        <w:rPr>
          <w:rFonts w:ascii="Arial" w:eastAsia="Times New Roman" w:hAnsi="Arial" w:cs="Arial"/>
          <w:lang w:eastAsia="cs-CZ"/>
        </w:rPr>
        <w:t xml:space="preserve">osobu </w:t>
      </w:r>
      <w:r w:rsidRPr="0011448C">
        <w:rPr>
          <w:rFonts w:ascii="Arial" w:eastAsia="Times New Roman" w:hAnsi="Arial" w:cs="Arial"/>
          <w:lang w:eastAsia="cs-CZ"/>
        </w:rPr>
        <w:t>oznamovatele, tak i </w:t>
      </w:r>
      <w:r w:rsidR="00A75463">
        <w:rPr>
          <w:rFonts w:ascii="Arial" w:eastAsia="Times New Roman" w:hAnsi="Arial" w:cs="Arial"/>
          <w:lang w:eastAsia="cs-CZ"/>
        </w:rPr>
        <w:t xml:space="preserve">pro </w:t>
      </w:r>
      <w:r w:rsidRPr="0011448C">
        <w:rPr>
          <w:rFonts w:ascii="Arial" w:eastAsia="Times New Roman" w:hAnsi="Arial" w:cs="Arial"/>
          <w:lang w:eastAsia="cs-CZ"/>
        </w:rPr>
        <w:t xml:space="preserve">jiné zúčastněné osoby a principiálně </w:t>
      </w:r>
      <w:r w:rsidR="00A75463">
        <w:rPr>
          <w:rFonts w:ascii="Arial" w:eastAsia="Times New Roman" w:hAnsi="Arial" w:cs="Arial"/>
          <w:lang w:eastAsia="cs-CZ"/>
        </w:rPr>
        <w:t xml:space="preserve">je </w:t>
      </w:r>
      <w:r w:rsidR="00A75463">
        <w:rPr>
          <w:rFonts w:ascii="Arial" w:eastAsia="Times New Roman" w:hAnsi="Arial" w:cs="Arial"/>
          <w:lang w:eastAsia="cs-CZ"/>
        </w:rPr>
        <w:lastRenderedPageBreak/>
        <w:t xml:space="preserve">nastaven </w:t>
      </w:r>
      <w:r w:rsidRPr="0011448C">
        <w:rPr>
          <w:rFonts w:ascii="Arial" w:eastAsia="Times New Roman" w:hAnsi="Arial" w:cs="Arial"/>
          <w:lang w:eastAsia="cs-CZ"/>
        </w:rPr>
        <w:t>k utajení totožnosti oznamující osoby</w:t>
      </w:r>
      <w:r w:rsidR="00A75463">
        <w:rPr>
          <w:rFonts w:ascii="Arial" w:eastAsia="Times New Roman" w:hAnsi="Arial" w:cs="Arial"/>
          <w:lang w:eastAsia="cs-CZ"/>
        </w:rPr>
        <w:t xml:space="preserve">, </w:t>
      </w:r>
      <w:r w:rsidRPr="0011448C">
        <w:rPr>
          <w:rFonts w:ascii="Arial" w:eastAsia="Times New Roman" w:hAnsi="Arial" w:cs="Arial"/>
          <w:lang w:eastAsia="cs-CZ"/>
        </w:rPr>
        <w:t>třetích osob a </w:t>
      </w:r>
      <w:r w:rsidR="00A75463">
        <w:rPr>
          <w:rFonts w:ascii="Arial" w:eastAsia="Times New Roman" w:hAnsi="Arial" w:cs="Arial"/>
          <w:lang w:eastAsia="cs-CZ"/>
        </w:rPr>
        <w:t xml:space="preserve">k </w:t>
      </w:r>
      <w:r w:rsidRPr="0011448C">
        <w:rPr>
          <w:rFonts w:ascii="Arial" w:eastAsia="Times New Roman" w:hAnsi="Arial" w:cs="Arial"/>
          <w:lang w:eastAsia="cs-CZ"/>
        </w:rPr>
        <w:t>ochraně informací uvedených v oznámení.</w:t>
      </w:r>
    </w:p>
    <w:p w:rsidR="0011448C" w:rsidRPr="0011448C" w:rsidRDefault="0011448C" w:rsidP="00A4046A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Příslušnou osobou j</w:t>
      </w:r>
      <w:r w:rsidR="00A75463">
        <w:rPr>
          <w:rFonts w:ascii="Arial" w:eastAsia="Times New Roman" w:hAnsi="Arial" w:cs="Arial"/>
          <w:lang w:eastAsia="cs-CZ"/>
        </w:rPr>
        <w:t>sou</w:t>
      </w:r>
      <w:r w:rsidRPr="0011448C">
        <w:rPr>
          <w:rFonts w:ascii="Arial" w:eastAsia="Times New Roman" w:hAnsi="Arial" w:cs="Arial"/>
          <w:lang w:eastAsia="cs-CZ"/>
        </w:rPr>
        <w:t>:</w:t>
      </w:r>
      <w:r w:rsidRPr="0011448C">
        <w:rPr>
          <w:rFonts w:ascii="Arial" w:eastAsia="Times New Roman" w:hAnsi="Arial" w:cs="Arial"/>
          <w:lang w:eastAsia="cs-CZ"/>
        </w:rPr>
        <w:br/>
        <w:t xml:space="preserve">Ing. Martin Kolář, tel. </w:t>
      </w:r>
      <w:r w:rsidR="00A75463">
        <w:rPr>
          <w:rFonts w:ascii="Arial" w:eastAsia="Times New Roman" w:hAnsi="Arial" w:cs="Arial"/>
          <w:lang w:eastAsia="cs-CZ"/>
        </w:rPr>
        <w:t>+420 </w:t>
      </w:r>
      <w:r w:rsidRPr="0011448C">
        <w:rPr>
          <w:rFonts w:ascii="Arial" w:eastAsia="Times New Roman" w:hAnsi="Arial" w:cs="Arial"/>
          <w:lang w:eastAsia="cs-CZ"/>
        </w:rPr>
        <w:t>777 150 317</w:t>
      </w:r>
      <w:r w:rsidRPr="0011448C">
        <w:rPr>
          <w:rFonts w:ascii="Arial" w:eastAsia="Times New Roman" w:hAnsi="Arial" w:cs="Arial"/>
          <w:lang w:eastAsia="cs-CZ"/>
        </w:rPr>
        <w:br/>
        <w:t xml:space="preserve">Kateřina Slivová, tel. </w:t>
      </w:r>
      <w:r w:rsidR="00A75463">
        <w:rPr>
          <w:rFonts w:ascii="Arial" w:eastAsia="Times New Roman" w:hAnsi="Arial" w:cs="Arial"/>
          <w:lang w:eastAsia="cs-CZ"/>
        </w:rPr>
        <w:t>+420 </w:t>
      </w:r>
      <w:r w:rsidRPr="0011448C">
        <w:rPr>
          <w:rFonts w:ascii="Arial" w:eastAsia="Times New Roman" w:hAnsi="Arial" w:cs="Arial"/>
          <w:lang w:eastAsia="cs-CZ"/>
        </w:rPr>
        <w:t>777 773 188</w:t>
      </w: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A4046A">
        <w:rPr>
          <w:rFonts w:ascii="Arial" w:eastAsia="Times New Roman" w:hAnsi="Arial" w:cs="Arial"/>
          <w:b/>
          <w:bCs/>
          <w:lang w:eastAsia="cs-CZ"/>
        </w:rPr>
        <w:t>Oznámení lze Příslušné osobě podat:</w:t>
      </w:r>
    </w:p>
    <w:p w:rsidR="00A4046A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písemně elektronicky prostřednictvím formuláře </w:t>
      </w:r>
      <w:hyperlink r:id="rId5" w:history="1">
        <w:r w:rsidR="00A75463" w:rsidRPr="00FD4947">
          <w:rPr>
            <w:rStyle w:val="Hypertextovodkaz"/>
            <w:rFonts w:ascii="Arial" w:eastAsia="Times New Roman" w:hAnsi="Arial" w:cs="Arial"/>
            <w:lang w:eastAsia="cs-CZ"/>
          </w:rPr>
          <w:t>https://www.nntb.cz/c/0a0aa00a</w:t>
        </w:r>
      </w:hyperlink>
    </w:p>
    <w:p w:rsidR="0011448C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hlasovým záznamem prostřednictvím formuláře </w:t>
      </w:r>
      <w:hyperlink r:id="rId6" w:tooltip="https://www.nntb.cz/c/0a0aa00a (Odkaz se otevře v novém okně)" w:history="1">
        <w:r w:rsidRPr="00A4046A">
          <w:rPr>
            <w:rStyle w:val="Hypertextovodkaz"/>
            <w:rFonts w:ascii="Arial" w:hAnsi="Arial" w:cs="Arial"/>
            <w:lang w:eastAsia="cs-CZ"/>
          </w:rPr>
          <w:t>https://www.nntb.cz/c/0a0aa00a</w:t>
        </w:r>
      </w:hyperlink>
    </w:p>
    <w:p w:rsidR="0011448C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 xml:space="preserve">ústně osobně (schůzka s příslušnou osobou) na základně žádosti oznamovatele po domluvě v pracovní </w:t>
      </w:r>
      <w:r w:rsidR="00A75463">
        <w:rPr>
          <w:rFonts w:ascii="Arial" w:eastAsia="Times New Roman" w:hAnsi="Arial" w:cs="Arial"/>
          <w:lang w:eastAsia="cs-CZ"/>
        </w:rPr>
        <w:t>dny</w:t>
      </w:r>
      <w:r w:rsidRPr="0011448C">
        <w:rPr>
          <w:rFonts w:ascii="Arial" w:eastAsia="Times New Roman" w:hAnsi="Arial" w:cs="Arial"/>
          <w:lang w:eastAsia="cs-CZ"/>
        </w:rPr>
        <w:t xml:space="preserve"> od 8 do 14 hod.</w:t>
      </w:r>
    </w:p>
    <w:p w:rsidR="0011448C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písemně elektronicky na e-mailovou adresu </w:t>
      </w:r>
      <w:hyperlink r:id="rId7" w:history="1">
        <w:r w:rsidRPr="00A4046A">
          <w:rPr>
            <w:rStyle w:val="Hypertextovodkaz"/>
            <w:rFonts w:ascii="Arial" w:hAnsi="Arial" w:cs="Arial"/>
            <w:lang w:eastAsia="cs-CZ"/>
          </w:rPr>
          <w:t>oznameni@metropolnet.cz</w:t>
        </w:r>
      </w:hyperlink>
    </w:p>
    <w:p w:rsidR="0011448C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 xml:space="preserve">písemně listinou v uzavřené obálce na adresu </w:t>
      </w:r>
      <w:proofErr w:type="spellStart"/>
      <w:r w:rsidRPr="0011448C">
        <w:rPr>
          <w:rFonts w:ascii="Arial" w:eastAsia="Times New Roman" w:hAnsi="Arial" w:cs="Arial"/>
          <w:lang w:eastAsia="cs-CZ"/>
        </w:rPr>
        <w:t>Metropolnet</w:t>
      </w:r>
      <w:proofErr w:type="spellEnd"/>
      <w:r w:rsidRPr="0011448C">
        <w:rPr>
          <w:rFonts w:ascii="Arial" w:eastAsia="Times New Roman" w:hAnsi="Arial" w:cs="Arial"/>
          <w:lang w:eastAsia="cs-CZ"/>
        </w:rPr>
        <w:t xml:space="preserve">, a.s., Mírové nám. 3097/37, 400 01 Ústí nad Labem s označením obálky „NEOTVÍRAT – POUZE DO RUKOU PŘÍSLUŠNÉ OSOBY“ nebo vhozením obálky do poštovní schránky </w:t>
      </w:r>
      <w:proofErr w:type="spellStart"/>
      <w:r w:rsidRPr="0011448C">
        <w:rPr>
          <w:rFonts w:ascii="Arial" w:eastAsia="Times New Roman" w:hAnsi="Arial" w:cs="Arial"/>
          <w:lang w:eastAsia="cs-CZ"/>
        </w:rPr>
        <w:t>Metropolnet</w:t>
      </w:r>
      <w:proofErr w:type="spellEnd"/>
      <w:r w:rsidRPr="0011448C">
        <w:rPr>
          <w:rFonts w:ascii="Arial" w:eastAsia="Times New Roman" w:hAnsi="Arial" w:cs="Arial"/>
          <w:lang w:eastAsia="cs-CZ"/>
        </w:rPr>
        <w:t xml:space="preserve">, a.s. ve vestibulu </w:t>
      </w:r>
      <w:r w:rsidR="00A75463">
        <w:rPr>
          <w:rFonts w:ascii="Arial" w:eastAsia="Times New Roman" w:hAnsi="Arial" w:cs="Arial"/>
          <w:lang w:eastAsia="cs-CZ"/>
        </w:rPr>
        <w:t xml:space="preserve">budovy </w:t>
      </w:r>
      <w:r w:rsidRPr="0011448C">
        <w:rPr>
          <w:rFonts w:ascii="Arial" w:eastAsia="Times New Roman" w:hAnsi="Arial" w:cs="Arial"/>
          <w:lang w:eastAsia="cs-CZ"/>
        </w:rPr>
        <w:t>na výše uvedené adrese.</w:t>
      </w:r>
    </w:p>
    <w:p w:rsidR="00540244" w:rsidRPr="00A4046A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 xml:space="preserve">Oznámení </w:t>
      </w:r>
      <w:r w:rsidR="00540244" w:rsidRPr="00A4046A">
        <w:rPr>
          <w:rFonts w:ascii="Arial" w:eastAsia="Times New Roman" w:hAnsi="Arial" w:cs="Arial"/>
          <w:lang w:eastAsia="cs-CZ"/>
        </w:rPr>
        <w:t xml:space="preserve">lze </w:t>
      </w:r>
      <w:r w:rsidRPr="0011448C">
        <w:rPr>
          <w:rFonts w:ascii="Arial" w:eastAsia="Times New Roman" w:hAnsi="Arial" w:cs="Arial"/>
          <w:lang w:eastAsia="cs-CZ"/>
        </w:rPr>
        <w:t>podávat i  Ministerstvu spravedlnosti ČR</w:t>
      </w:r>
      <w:r w:rsidR="00540244" w:rsidRPr="00A4046A">
        <w:rPr>
          <w:rFonts w:ascii="Arial" w:eastAsia="Times New Roman" w:hAnsi="Arial" w:cs="Arial"/>
          <w:lang w:eastAsia="cs-CZ"/>
        </w:rPr>
        <w:t xml:space="preserve"> </w:t>
      </w:r>
      <w:hyperlink r:id="rId8" w:history="1">
        <w:r w:rsidR="00540244" w:rsidRPr="00A4046A">
          <w:rPr>
            <w:rStyle w:val="Hypertextovodkaz"/>
            <w:rFonts w:ascii="Arial" w:eastAsia="Times New Roman" w:hAnsi="Arial" w:cs="Arial"/>
            <w:lang w:eastAsia="cs-CZ"/>
          </w:rPr>
          <w:t>https://oznamovatel.justice.cz/chci-podat-oznameni/</w:t>
        </w:r>
      </w:hyperlink>
    </w:p>
    <w:p w:rsidR="00636CA0" w:rsidRDefault="0011448C" w:rsidP="00A4046A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A4046A">
        <w:rPr>
          <w:rFonts w:ascii="Arial" w:eastAsia="Times New Roman" w:hAnsi="Arial" w:cs="Arial"/>
          <w:b/>
          <w:bCs/>
          <w:lang w:eastAsia="cs-CZ"/>
        </w:rPr>
        <w:t>Další informace</w:t>
      </w:r>
      <w:r w:rsidR="00636CA0">
        <w:rPr>
          <w:rFonts w:ascii="Arial" w:eastAsia="Times New Roman" w:hAnsi="Arial" w:cs="Arial"/>
          <w:b/>
          <w:bCs/>
          <w:lang w:eastAsia="cs-CZ"/>
        </w:rPr>
        <w:t xml:space="preserve"> naleznete</w:t>
      </w:r>
      <w:r w:rsidR="00A4046A" w:rsidRPr="00A4046A">
        <w:rPr>
          <w:rFonts w:ascii="Arial" w:eastAsia="Times New Roman" w:hAnsi="Arial" w:cs="Arial"/>
          <w:b/>
          <w:bCs/>
          <w:lang w:eastAsia="cs-CZ"/>
        </w:rPr>
        <w:t>:</w:t>
      </w:r>
      <w:r w:rsidR="00A4046A" w:rsidRPr="00A4046A">
        <w:rPr>
          <w:rFonts w:ascii="Arial" w:eastAsia="Times New Roman" w:hAnsi="Arial" w:cs="Arial"/>
          <w:lang w:eastAsia="cs-CZ"/>
        </w:rPr>
        <w:t xml:space="preserve"> </w:t>
      </w:r>
    </w:p>
    <w:p w:rsidR="004703F3" w:rsidRPr="00636CA0" w:rsidRDefault="004703F3" w:rsidP="00A754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4046A">
        <w:rPr>
          <w:rFonts w:ascii="Arial" w:eastAsia="Times New Roman" w:hAnsi="Arial" w:cs="Arial"/>
          <w:lang w:eastAsia="cs-CZ"/>
        </w:rPr>
        <w:t xml:space="preserve">Zákon č. 171/2023 Sb. o ochraně oznamovatelů </w:t>
      </w:r>
      <w:r w:rsidR="00A4046A">
        <w:rPr>
          <w:rFonts w:ascii="Arial" w:eastAsia="Times New Roman" w:hAnsi="Arial" w:cs="Arial"/>
          <w:lang w:eastAsia="cs-CZ"/>
        </w:rPr>
        <w:br/>
      </w:r>
      <w:hyperlink r:id="rId9" w:history="1">
        <w:r w:rsidRPr="00A4046A">
          <w:rPr>
            <w:rStyle w:val="Hypertextovodkaz"/>
            <w:rFonts w:ascii="Arial" w:eastAsia="Times New Roman" w:hAnsi="Arial" w:cs="Arial"/>
            <w:lang w:eastAsia="cs-CZ"/>
          </w:rPr>
          <w:t>https://www.zakonyprolidi.cz/cs/2023-171?text=o+ochran%C4%9B+oznamovatele</w:t>
        </w:r>
      </w:hyperlink>
    </w:p>
    <w:p w:rsidR="00636CA0" w:rsidRPr="00636CA0" w:rsidRDefault="00636CA0" w:rsidP="00A754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636CA0">
        <w:rPr>
          <w:rFonts w:ascii="Arial" w:eastAsia="Times New Roman" w:hAnsi="Arial" w:cs="Arial"/>
          <w:lang w:eastAsia="cs-CZ"/>
        </w:rPr>
        <w:t>Informace pro oznamovatele:</w:t>
      </w:r>
      <w:r w:rsidRPr="00636CA0">
        <w:t xml:space="preserve"> </w:t>
      </w:r>
      <w:hyperlink r:id="rId10" w:history="1">
        <w:r w:rsidRPr="00636CA0">
          <w:rPr>
            <w:rStyle w:val="Hypertextovodkaz"/>
            <w:rFonts w:ascii="Arial" w:eastAsia="Times New Roman" w:hAnsi="Arial" w:cs="Arial"/>
            <w:lang w:eastAsia="cs-CZ"/>
          </w:rPr>
          <w:t>https://oznamovatel.justice.cz/informace-pro-oznamovatele/</w:t>
        </w:r>
      </w:hyperlink>
    </w:p>
    <w:p w:rsidR="00A4046A" w:rsidRPr="00A4046A" w:rsidRDefault="00A4046A" w:rsidP="00A4046A">
      <w:pPr>
        <w:jc w:val="both"/>
        <w:rPr>
          <w:rFonts w:ascii="Arial" w:hAnsi="Arial" w:cs="Arial"/>
        </w:rPr>
      </w:pPr>
    </w:p>
    <w:sectPr w:rsidR="00A4046A" w:rsidRPr="00A4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223"/>
    <w:multiLevelType w:val="multilevel"/>
    <w:tmpl w:val="B8B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2305"/>
    <w:multiLevelType w:val="hybridMultilevel"/>
    <w:tmpl w:val="47586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408D"/>
    <w:multiLevelType w:val="hybridMultilevel"/>
    <w:tmpl w:val="50E00CC8"/>
    <w:lvl w:ilvl="0" w:tplc="8824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44F8"/>
    <w:multiLevelType w:val="multilevel"/>
    <w:tmpl w:val="21B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912A2"/>
    <w:multiLevelType w:val="hybridMultilevel"/>
    <w:tmpl w:val="EC2AB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D1E7B"/>
    <w:multiLevelType w:val="hybridMultilevel"/>
    <w:tmpl w:val="E8F22600"/>
    <w:lvl w:ilvl="0" w:tplc="3BBCE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90020"/>
    <w:multiLevelType w:val="multilevel"/>
    <w:tmpl w:val="F3DC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8C"/>
    <w:rsid w:val="00080215"/>
    <w:rsid w:val="001117EA"/>
    <w:rsid w:val="0011448C"/>
    <w:rsid w:val="00370239"/>
    <w:rsid w:val="00421587"/>
    <w:rsid w:val="004703F3"/>
    <w:rsid w:val="004D6ED0"/>
    <w:rsid w:val="00540244"/>
    <w:rsid w:val="00636CA0"/>
    <w:rsid w:val="00812621"/>
    <w:rsid w:val="008575A5"/>
    <w:rsid w:val="00A4046A"/>
    <w:rsid w:val="00A75463"/>
    <w:rsid w:val="00CA7E01"/>
    <w:rsid w:val="00E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8AEF-68A2-49C3-BE49-77C657C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4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44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44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48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5">
    <w:name w:val="l5"/>
    <w:basedOn w:val="Normln"/>
    <w:rsid w:val="004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21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ecodeEmail('zc!tenloportem~inemanzo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ntb.cz/c/0a0aa00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ntb.cz/c/0a0aa00a" TargetMode="External"/><Relationship Id="rId10" Type="http://schemas.openxmlformats.org/officeDocument/2006/relationships/hyperlink" Target="https://oznamovatel.justice.cz/informace-pro-oznamovate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cs/2023-171?text=o+ochran%C4%9B+oznamovatel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Slivová Kateřina</dc:creator>
  <cp:keywords/>
  <dc:description/>
  <cp:lastModifiedBy>Alena Diusová</cp:lastModifiedBy>
  <cp:revision>2</cp:revision>
  <dcterms:created xsi:type="dcterms:W3CDTF">2023-08-15T15:23:00Z</dcterms:created>
  <dcterms:modified xsi:type="dcterms:W3CDTF">2023-08-15T15:23:00Z</dcterms:modified>
</cp:coreProperties>
</file>